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F13" w:rsidRDefault="00363F13" w:rsidP="00763B3C">
      <w:pPr>
        <w:pStyle w:val="a3"/>
        <w:spacing w:after="0"/>
        <w:jc w:val="center"/>
        <w:rPr>
          <w:b/>
        </w:rPr>
      </w:pPr>
    </w:p>
    <w:p w:rsidR="00763B3C" w:rsidRDefault="00694800" w:rsidP="00763B3C">
      <w:pPr>
        <w:pStyle w:val="a3"/>
        <w:spacing w:after="0"/>
        <w:jc w:val="center"/>
        <w:rPr>
          <w:b/>
        </w:rPr>
      </w:pPr>
      <w:r>
        <w:rPr>
          <w:b/>
        </w:rPr>
        <w:t xml:space="preserve"> </w:t>
      </w:r>
      <w:r w:rsidR="00763B3C">
        <w:rPr>
          <w:b/>
        </w:rPr>
        <w:t>Извещение</w:t>
      </w:r>
    </w:p>
    <w:p w:rsidR="00763B3C" w:rsidRDefault="00763B3C" w:rsidP="00763B3C">
      <w:pPr>
        <w:pStyle w:val="a3"/>
        <w:spacing w:after="0"/>
        <w:ind w:firstLine="708"/>
        <w:jc w:val="both"/>
      </w:pPr>
      <w:bookmarkStart w:id="0" w:name="__DdeLink__0_354981360"/>
      <w:bookmarkEnd w:id="0"/>
      <w:r>
        <w:t xml:space="preserve">Администрация Чухломского муниципального района Костромской области извещает население о возможности предоставления в </w:t>
      </w:r>
      <w:r w:rsidR="00AC6300">
        <w:t xml:space="preserve">аренду на 20 </w:t>
      </w:r>
      <w:proofErr w:type="gramStart"/>
      <w:r w:rsidR="00AC6300">
        <w:t>лет</w:t>
      </w:r>
      <w:r>
        <w:t xml:space="preserve">  земельного</w:t>
      </w:r>
      <w:proofErr w:type="gramEnd"/>
      <w:r>
        <w:t xml:space="preserve"> участка</w:t>
      </w:r>
      <w:r>
        <w:rPr>
          <w:color w:val="000000"/>
        </w:rPr>
        <w:t>, разр</w:t>
      </w:r>
      <w:r w:rsidR="00C21708">
        <w:rPr>
          <w:color w:val="000000"/>
        </w:rPr>
        <w:t>ешенное использование – для ведения личного подсобного хозяйства (приусадебный земельный участок)</w:t>
      </w:r>
      <w:r>
        <w:rPr>
          <w:color w:val="000000"/>
        </w:rPr>
        <w:t xml:space="preserve">, </w:t>
      </w:r>
      <w:r w:rsidR="00AC6300">
        <w:t xml:space="preserve"> по адресу</w:t>
      </w:r>
      <w:r w:rsidR="00BF6A60">
        <w:t>:</w:t>
      </w:r>
      <w:r w:rsidR="00AC6300">
        <w:t xml:space="preserve"> Российская Федерация, </w:t>
      </w:r>
      <w:r w:rsidR="00BF6A60">
        <w:t xml:space="preserve">Костромская область, </w:t>
      </w:r>
      <w:proofErr w:type="spellStart"/>
      <w:r w:rsidR="00BF6A60">
        <w:t>Чухломский</w:t>
      </w:r>
      <w:proofErr w:type="spellEnd"/>
      <w:r w:rsidR="00AC6300">
        <w:t xml:space="preserve"> </w:t>
      </w:r>
      <w:r w:rsidR="00BF6A60">
        <w:t xml:space="preserve"> район</w:t>
      </w:r>
      <w:r w:rsidR="00C21708">
        <w:t xml:space="preserve">, </w:t>
      </w:r>
      <w:proofErr w:type="spellStart"/>
      <w:r w:rsidR="00C21708">
        <w:t>с.Судай</w:t>
      </w:r>
      <w:proofErr w:type="spellEnd"/>
      <w:r w:rsidR="00C21708">
        <w:t>, ул. Строительная, з/у 13</w:t>
      </w:r>
      <w:r w:rsidR="005B3240">
        <w:t xml:space="preserve">  площадью </w:t>
      </w:r>
      <w:r w:rsidR="00C21708">
        <w:t>1500</w:t>
      </w:r>
      <w:r w:rsidR="00BF6A60">
        <w:t xml:space="preserve"> </w:t>
      </w:r>
      <w:r>
        <w:t>квадратных метров, категория земель - земли населенных пунктов.</w:t>
      </w:r>
    </w:p>
    <w:p w:rsidR="00763B3C" w:rsidRPr="00CB0717" w:rsidRDefault="00763B3C" w:rsidP="00763B3C">
      <w:pPr>
        <w:pStyle w:val="a3"/>
        <w:spacing w:after="0"/>
        <w:jc w:val="both"/>
      </w:pPr>
      <w:bookmarkStart w:id="1" w:name="__DdeLink__5_812136759"/>
      <w:bookmarkEnd w:id="1"/>
      <w:r>
        <w:tab/>
        <w:t xml:space="preserve">Граждане имеют право в течение </w:t>
      </w:r>
      <w:r w:rsidR="0089073E">
        <w:t xml:space="preserve">  3</w:t>
      </w:r>
      <w:r w:rsidR="00187FF7">
        <w:t>0</w:t>
      </w:r>
      <w:r>
        <w:t xml:space="preserve"> дней со дня опубликования и размещения настоящего извещения подавать заявления о намерении участвовать в аукционе на право з</w:t>
      </w:r>
      <w:r w:rsidR="00EA04E2">
        <w:t xml:space="preserve">аключения договора </w:t>
      </w:r>
      <w:r w:rsidR="00AC6300">
        <w:t>аренды</w:t>
      </w:r>
      <w:r w:rsidR="00BF6A60">
        <w:t>,</w:t>
      </w:r>
      <w:r>
        <w:t xml:space="preserve"> указанного земельного участка. Заявления подаются гражданами в каб. №2</w:t>
      </w:r>
      <w:r w:rsidR="00D60A58">
        <w:t>2</w:t>
      </w:r>
      <w:r>
        <w:t xml:space="preserve"> </w:t>
      </w:r>
      <w:r w:rsidR="00D60A58">
        <w:t>отдел по управлению земельными ресурсами и муниципальным имуществом</w:t>
      </w:r>
      <w:r>
        <w:t xml:space="preserve"> администрации Чухломского муниципального района Костромской области, расположенный по адресу: Костромская область, город Чухлома, пл.Революции, дом 11.  Часы приема заявлений в рабочие дни: понедельник – пятница с 08-00 часов до12-00 часов</w:t>
      </w:r>
      <w:r w:rsidR="0089073E">
        <w:t xml:space="preserve"> и с 13-00 часов до 17-00 часов, заявки можно подавать на электронную почту администрации: </w:t>
      </w:r>
      <w:r w:rsidR="0089073E">
        <w:rPr>
          <w:lang w:val="en-US"/>
        </w:rPr>
        <w:t>chuhloma</w:t>
      </w:r>
      <w:r w:rsidR="0089073E" w:rsidRPr="0089073E">
        <w:t>@</w:t>
      </w:r>
      <w:r w:rsidR="0089073E">
        <w:rPr>
          <w:lang w:val="en-US"/>
        </w:rPr>
        <w:t>kostroma</w:t>
      </w:r>
      <w:r w:rsidR="0089073E">
        <w:t>.</w:t>
      </w:r>
      <w:r w:rsidR="0089073E">
        <w:rPr>
          <w:lang w:val="en-US"/>
        </w:rPr>
        <w:t>gov</w:t>
      </w:r>
      <w:r w:rsidR="0089073E" w:rsidRPr="0089073E">
        <w:t>.</w:t>
      </w:r>
      <w:r w:rsidR="0089073E">
        <w:rPr>
          <w:lang w:val="en-US"/>
        </w:rPr>
        <w:t>ru</w:t>
      </w:r>
      <w:r w:rsidR="00CB0717">
        <w:t>.</w:t>
      </w:r>
    </w:p>
    <w:p w:rsidR="00763B3C" w:rsidRDefault="00763B3C" w:rsidP="00763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63B3C" w:rsidRDefault="00EA04E2" w:rsidP="00763B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="00C21708">
        <w:rPr>
          <w:rFonts w:ascii="Times New Roman" w:hAnsi="Times New Roman" w:cs="Times New Roman"/>
          <w:sz w:val="24"/>
          <w:szCs w:val="24"/>
        </w:rPr>
        <w:t xml:space="preserve"> 20</w:t>
      </w:r>
      <w:proofErr w:type="gramEnd"/>
      <w:r w:rsidR="00AC63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B27315">
        <w:rPr>
          <w:rFonts w:ascii="Times New Roman" w:hAnsi="Times New Roman" w:cs="Times New Roman"/>
          <w:sz w:val="24"/>
          <w:szCs w:val="24"/>
        </w:rPr>
        <w:t>февраля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 xml:space="preserve">  20</w:t>
      </w:r>
      <w:r w:rsidR="00C21708">
        <w:rPr>
          <w:rFonts w:ascii="Times New Roman" w:hAnsi="Times New Roman" w:cs="Times New Roman"/>
          <w:sz w:val="24"/>
          <w:szCs w:val="24"/>
        </w:rPr>
        <w:t>25</w:t>
      </w:r>
      <w:r w:rsidR="00763B3C">
        <w:rPr>
          <w:rFonts w:ascii="Times New Roman" w:hAnsi="Times New Roman" w:cs="Times New Roman"/>
          <w:sz w:val="24"/>
          <w:szCs w:val="24"/>
        </w:rPr>
        <w:t xml:space="preserve"> года до 17-00 часов – дата окончания приема заявлений о намерении участвовать в аукционе на право заключения договора </w:t>
      </w:r>
      <w:r w:rsidR="00AC6300">
        <w:rPr>
          <w:rFonts w:ascii="Times New Roman" w:hAnsi="Times New Roman" w:cs="Times New Roman"/>
          <w:sz w:val="24"/>
          <w:szCs w:val="24"/>
        </w:rPr>
        <w:t>аренды</w:t>
      </w:r>
      <w:r w:rsidR="00763B3C">
        <w:rPr>
          <w:rFonts w:ascii="Times New Roman" w:hAnsi="Times New Roman" w:cs="Times New Roman"/>
          <w:sz w:val="24"/>
          <w:szCs w:val="24"/>
        </w:rPr>
        <w:t xml:space="preserve"> указанного земельного участка.</w:t>
      </w:r>
    </w:p>
    <w:p w:rsidR="00763B3C" w:rsidRDefault="00763B3C" w:rsidP="00763B3C">
      <w:pPr>
        <w:pStyle w:val="a3"/>
        <w:spacing w:after="0"/>
        <w:ind w:firstLine="708"/>
        <w:jc w:val="both"/>
      </w:pPr>
      <w:r>
        <w:t>Ознакомиться с</w:t>
      </w:r>
      <w:r w:rsidR="002857D3">
        <w:t>о</w:t>
      </w:r>
      <w:r w:rsidR="00B502FF">
        <w:t xml:space="preserve"> схемой расположения границ земельного участка</w:t>
      </w:r>
      <w:r>
        <w:t xml:space="preserve"> можно по адресу: каб</w:t>
      </w:r>
      <w:r w:rsidR="00D60A58">
        <w:t>. №22</w:t>
      </w:r>
      <w:r>
        <w:t xml:space="preserve"> </w:t>
      </w:r>
      <w:r w:rsidR="00FC758C">
        <w:t xml:space="preserve">отдел по управлению земельными ресурсами и муниципальным имуществом </w:t>
      </w:r>
      <w:r>
        <w:t>администрации Чухломского муниципального района Костромской области, расположенный по адресу: Костромская область, город Чухлома, пл.Революции, дом 11. Часы приема заявлений в рабочие дни: понедельник – пятница с 08-00 часов до 12-00 часов и с 13-00 часов до 17-00 часов.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</w:tblGrid>
      <w:tr w:rsidR="00763B3C" w:rsidTr="00763B3C">
        <w:tc>
          <w:tcPr>
            <w:tcW w:w="4785" w:type="dxa"/>
          </w:tcPr>
          <w:p w:rsidR="00763B3C" w:rsidRDefault="00763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3B3C" w:rsidRDefault="00763B3C" w:rsidP="00763B3C">
      <w:pPr>
        <w:rPr>
          <w:rFonts w:ascii="Times New Roman" w:hAnsi="Times New Roman" w:cs="Times New Roman"/>
          <w:sz w:val="24"/>
          <w:szCs w:val="24"/>
        </w:rPr>
      </w:pPr>
    </w:p>
    <w:p w:rsidR="00763B3C" w:rsidRDefault="00763B3C" w:rsidP="00763B3C">
      <w:pPr>
        <w:rPr>
          <w:rFonts w:ascii="Times New Roman" w:hAnsi="Times New Roman" w:cs="Times New Roman"/>
          <w:sz w:val="24"/>
          <w:szCs w:val="24"/>
        </w:rPr>
      </w:pPr>
    </w:p>
    <w:p w:rsidR="00520AC6" w:rsidRDefault="00520AC6"/>
    <w:p w:rsidR="00CC5F9C" w:rsidRDefault="00CC5F9C"/>
    <w:p w:rsidR="00CC5F9C" w:rsidRDefault="00CC5F9C"/>
    <w:p w:rsidR="00CC5F9C" w:rsidRDefault="00CC5F9C"/>
    <w:p w:rsidR="00CC5F9C" w:rsidRDefault="00CC5F9C"/>
    <w:p w:rsidR="00CC5F9C" w:rsidRDefault="00CC5F9C"/>
    <w:p w:rsidR="00CC5F9C" w:rsidRDefault="00CC5F9C"/>
    <w:p w:rsidR="00CC5F9C" w:rsidRDefault="00CC5F9C"/>
    <w:p w:rsidR="00CC5F9C" w:rsidRDefault="00CC5F9C"/>
    <w:p w:rsidR="00CC5F9C" w:rsidRDefault="00CC5F9C"/>
    <w:sectPr w:rsidR="00CC5F9C" w:rsidSect="00C95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0FE7"/>
    <w:rsid w:val="00037830"/>
    <w:rsid w:val="00062DF0"/>
    <w:rsid w:val="000F0334"/>
    <w:rsid w:val="00102CFD"/>
    <w:rsid w:val="0015272B"/>
    <w:rsid w:val="00181C21"/>
    <w:rsid w:val="00187FF7"/>
    <w:rsid w:val="001C61AA"/>
    <w:rsid w:val="001F30D7"/>
    <w:rsid w:val="002857D3"/>
    <w:rsid w:val="00300730"/>
    <w:rsid w:val="00363F13"/>
    <w:rsid w:val="003A63E3"/>
    <w:rsid w:val="003D21D1"/>
    <w:rsid w:val="003E35B3"/>
    <w:rsid w:val="004113F7"/>
    <w:rsid w:val="00426585"/>
    <w:rsid w:val="00462F39"/>
    <w:rsid w:val="00466B93"/>
    <w:rsid w:val="00502623"/>
    <w:rsid w:val="00503A69"/>
    <w:rsid w:val="00520AC6"/>
    <w:rsid w:val="005B3240"/>
    <w:rsid w:val="00693828"/>
    <w:rsid w:val="00694800"/>
    <w:rsid w:val="006F12BF"/>
    <w:rsid w:val="007574EE"/>
    <w:rsid w:val="00763B3C"/>
    <w:rsid w:val="007857ED"/>
    <w:rsid w:val="007F0FE7"/>
    <w:rsid w:val="00833760"/>
    <w:rsid w:val="0089073E"/>
    <w:rsid w:val="008E0DA9"/>
    <w:rsid w:val="009364CF"/>
    <w:rsid w:val="0096111E"/>
    <w:rsid w:val="009E0396"/>
    <w:rsid w:val="009F1177"/>
    <w:rsid w:val="00A41263"/>
    <w:rsid w:val="00A66EF9"/>
    <w:rsid w:val="00AA2F32"/>
    <w:rsid w:val="00AB3E42"/>
    <w:rsid w:val="00AC6300"/>
    <w:rsid w:val="00B27315"/>
    <w:rsid w:val="00B502FF"/>
    <w:rsid w:val="00BF6A60"/>
    <w:rsid w:val="00C21708"/>
    <w:rsid w:val="00C953BF"/>
    <w:rsid w:val="00CB0717"/>
    <w:rsid w:val="00CC5F9C"/>
    <w:rsid w:val="00CD12C0"/>
    <w:rsid w:val="00D2287B"/>
    <w:rsid w:val="00D60A58"/>
    <w:rsid w:val="00D8037A"/>
    <w:rsid w:val="00DF3233"/>
    <w:rsid w:val="00EA04E2"/>
    <w:rsid w:val="00FA7907"/>
    <w:rsid w:val="00FC6D8D"/>
    <w:rsid w:val="00FC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5F4F8-F39D-4ECF-8869-F8BE5AC03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B3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63B3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763B3C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C5F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5F9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2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Земельный Галина</cp:lastModifiedBy>
  <cp:revision>118</cp:revision>
  <cp:lastPrinted>2019-04-10T04:23:00Z</cp:lastPrinted>
  <dcterms:created xsi:type="dcterms:W3CDTF">2019-04-09T07:52:00Z</dcterms:created>
  <dcterms:modified xsi:type="dcterms:W3CDTF">2025-01-21T13:13:00Z</dcterms:modified>
</cp:coreProperties>
</file>